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82FC" w14:textId="3975B71E" w:rsidR="000D70DA" w:rsidRPr="00771205" w:rsidRDefault="003F4300" w:rsidP="00771205">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0DC4F669" w14:textId="20685B05"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9B4C73">
        <w:rPr>
          <w:rFonts w:hAnsi="Times New Roman" w:hint="eastAsia"/>
          <w:snapToGrid w:val="0"/>
          <w:spacing w:val="10"/>
          <w:kern w:val="0"/>
          <w:sz w:val="21"/>
          <w:szCs w:val="20"/>
        </w:rPr>
        <w:t>12</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62E6D4C9"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9B4C73">
        <w:rPr>
          <w:rFonts w:hAnsi="Times New Roman" w:hint="eastAsia"/>
          <w:snapToGrid w:val="0"/>
          <w:spacing w:val="10"/>
          <w:kern w:val="0"/>
          <w:sz w:val="21"/>
          <w:szCs w:val="20"/>
        </w:rPr>
        <w:t>12</w:t>
      </w:r>
      <w:r w:rsidR="000D70DA" w:rsidRPr="004E5A33">
        <w:rPr>
          <w:rFonts w:hAnsi="Times New Roman" w:hint="eastAsia"/>
          <w:snapToGrid w:val="0"/>
          <w:spacing w:val="10"/>
          <w:kern w:val="0"/>
          <w:sz w:val="21"/>
          <w:szCs w:val="20"/>
        </w:rPr>
        <w:t>月</w:t>
      </w:r>
      <w:r w:rsidR="009B4C73">
        <w:rPr>
          <w:rFonts w:hAnsi="Times New Roman" w:hint="eastAsia"/>
          <w:snapToGrid w:val="0"/>
          <w:spacing w:val="10"/>
          <w:kern w:val="0"/>
          <w:sz w:val="21"/>
          <w:szCs w:val="20"/>
        </w:rPr>
        <w:t>11</w:t>
      </w:r>
      <w:r w:rsidR="000D70DA" w:rsidRPr="004E5A33">
        <w:rPr>
          <w:rFonts w:hAnsi="Times New Roman" w:hint="eastAsia"/>
          <w:snapToGrid w:val="0"/>
          <w:spacing w:val="10"/>
          <w:kern w:val="0"/>
          <w:sz w:val="21"/>
          <w:szCs w:val="20"/>
        </w:rPr>
        <w:t>日付けで公告のあった</w:t>
      </w:r>
      <w:r w:rsidR="00496314">
        <w:rPr>
          <w:rFonts w:hAnsi="Times New Roman" w:hint="eastAsia"/>
          <w:snapToGrid w:val="0"/>
          <w:spacing w:val="10"/>
          <w:kern w:val="0"/>
          <w:sz w:val="21"/>
          <w:szCs w:val="20"/>
        </w:rPr>
        <w:t>修繕</w:t>
      </w:r>
      <w:r w:rsidR="002F0DBF" w:rsidRPr="004E5A33">
        <w:rPr>
          <w:rFonts w:hAnsi="Times New Roman" w:hint="eastAsia"/>
          <w:snapToGrid w:val="0"/>
          <w:spacing w:val="10"/>
          <w:kern w:val="0"/>
          <w:sz w:val="21"/>
          <w:szCs w:val="20"/>
        </w:rPr>
        <w:t>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1993A780" w:rsidR="00617AE0" w:rsidRPr="004E5A33" w:rsidRDefault="00771205" w:rsidP="00676F15">
            <w:pPr>
              <w:rPr>
                <w:rFonts w:hAnsi="ＭＳ 明朝"/>
              </w:rPr>
            </w:pPr>
            <w:r>
              <w:rPr>
                <w:rFonts w:hAnsi="ＭＳ 明朝" w:hint="eastAsia"/>
              </w:rPr>
              <w:t>流通センター排水区雨水管修繕その</w:t>
            </w:r>
            <w:r w:rsidR="009B4C73">
              <w:rPr>
                <w:rFonts w:hAnsi="ＭＳ 明朝" w:hint="eastAsia"/>
              </w:rPr>
              <w:t>３</w:t>
            </w:r>
          </w:p>
        </w:tc>
      </w:tr>
    </w:tbl>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771205">
        <w:trPr>
          <w:trHeight w:val="6098"/>
        </w:trPr>
        <w:tc>
          <w:tcPr>
            <w:tcW w:w="9164" w:type="dxa"/>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6704" behindDoc="0" locked="0" layoutInCell="1" allowOverlap="1" wp14:anchorId="368ED713" wp14:editId="517D0BBC">
                      <wp:simplePos x="0" y="0"/>
                      <wp:positionH relativeFrom="column">
                        <wp:posOffset>70485</wp:posOffset>
                      </wp:positionH>
                      <wp:positionV relativeFrom="paragraph">
                        <wp:posOffset>102235</wp:posOffset>
                      </wp:positionV>
                      <wp:extent cx="5488305" cy="30480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30480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Pr="00771205" w:rsidRDefault="0037572D" w:rsidP="0037572D">
                                  <w:pPr>
                                    <w:rPr>
                                      <w:sz w:val="21"/>
                                      <w:szCs w:val="22"/>
                                    </w:rPr>
                                  </w:pPr>
                                  <w:r w:rsidRPr="00771205">
                                    <w:rPr>
                                      <w:rFonts w:hint="eastAsia"/>
                                      <w:sz w:val="21"/>
                                      <w:szCs w:val="22"/>
                                    </w:rPr>
                                    <w:t xml:space="preserve">１　</w:t>
                                  </w:r>
                                  <w:r w:rsidR="00280F9C" w:rsidRPr="00771205">
                                    <w:rPr>
                                      <w:rFonts w:hint="eastAsia"/>
                                      <w:sz w:val="21"/>
                                      <w:szCs w:val="22"/>
                                    </w:rPr>
                                    <w:t>地方自治法施行令</w:t>
                                  </w:r>
                                  <w:r w:rsidRPr="00771205">
                                    <w:rPr>
                                      <w:rFonts w:hint="eastAsia"/>
                                      <w:sz w:val="21"/>
                                      <w:szCs w:val="22"/>
                                    </w:rPr>
                                    <w:t>第167条の４第１項の規定に該当しない者であること。</w:t>
                                  </w:r>
                                </w:p>
                                <w:p w14:paraId="1C67221F" w14:textId="77777777" w:rsidR="0037572D" w:rsidRPr="00771205" w:rsidRDefault="0037572D" w:rsidP="00D52688">
                                  <w:pPr>
                                    <w:ind w:left="382" w:hangingChars="200" w:hanging="382"/>
                                    <w:rPr>
                                      <w:sz w:val="21"/>
                                      <w:szCs w:val="22"/>
                                    </w:rPr>
                                  </w:pPr>
                                  <w:r w:rsidRPr="00771205">
                                    <w:rPr>
                                      <w:rFonts w:hint="eastAsia"/>
                                      <w:sz w:val="21"/>
                                      <w:szCs w:val="22"/>
                                    </w:rPr>
                                    <w:t>２　当該契約に係る営業又は事業に関係する法令の規定による営業若しくは事業若しくは業務の停止又は事務所の閉鎖処分を受けていない者であること。</w:t>
                                  </w:r>
                                </w:p>
                                <w:p w14:paraId="3B94AE64" w14:textId="77777777" w:rsidR="0037572D" w:rsidRPr="00771205" w:rsidRDefault="00D52688" w:rsidP="00D52688">
                                  <w:pPr>
                                    <w:ind w:left="191" w:hangingChars="100" w:hanging="191"/>
                                    <w:rPr>
                                      <w:sz w:val="21"/>
                                      <w:szCs w:val="22"/>
                                    </w:rPr>
                                  </w:pPr>
                                  <w:r w:rsidRPr="00771205">
                                    <w:rPr>
                                      <w:rFonts w:hint="eastAsia"/>
                                      <w:sz w:val="21"/>
                                      <w:szCs w:val="22"/>
                                    </w:rPr>
                                    <w:t xml:space="preserve">３　</w:t>
                                  </w:r>
                                  <w:r w:rsidR="0037572D" w:rsidRPr="00771205">
                                    <w:rPr>
                                      <w:rFonts w:hint="eastAsia"/>
                                      <w:sz w:val="21"/>
                                      <w:szCs w:val="22"/>
                                    </w:rPr>
                                    <w:t>盛岡市競争入札参加者に対する指名停止基準（平成３年９月30日市長決裁）による指名停止を受けていない者であること。</w:t>
                                  </w:r>
                                </w:p>
                                <w:p w14:paraId="51F315D5" w14:textId="77777777" w:rsidR="0037572D" w:rsidRPr="00771205" w:rsidRDefault="00D52688" w:rsidP="0037572D">
                                  <w:pPr>
                                    <w:rPr>
                                      <w:sz w:val="21"/>
                                      <w:szCs w:val="22"/>
                                    </w:rPr>
                                  </w:pPr>
                                  <w:r w:rsidRPr="00771205">
                                    <w:rPr>
                                      <w:rFonts w:hint="eastAsia"/>
                                      <w:sz w:val="21"/>
                                      <w:szCs w:val="22"/>
                                    </w:rPr>
                                    <w:t xml:space="preserve">４　</w:t>
                                  </w:r>
                                  <w:r w:rsidR="0037572D" w:rsidRPr="00771205">
                                    <w:rPr>
                                      <w:rFonts w:hint="eastAsia"/>
                                      <w:sz w:val="21"/>
                                      <w:szCs w:val="22"/>
                                    </w:rPr>
                                    <w:t>他の入札参加者と一定の資本関係又は人的関係がない者であること。</w:t>
                                  </w:r>
                                </w:p>
                                <w:p w14:paraId="75996E9B" w14:textId="4119E83C" w:rsidR="0037572D" w:rsidRPr="00771205" w:rsidRDefault="00D52688" w:rsidP="0037572D">
                                  <w:pPr>
                                    <w:rPr>
                                      <w:sz w:val="21"/>
                                      <w:szCs w:val="22"/>
                                    </w:rPr>
                                  </w:pPr>
                                  <w:r w:rsidRPr="00771205">
                                    <w:rPr>
                                      <w:rFonts w:hint="eastAsia"/>
                                      <w:sz w:val="21"/>
                                      <w:szCs w:val="22"/>
                                    </w:rPr>
                                    <w:t xml:space="preserve">５　</w:t>
                                  </w:r>
                                  <w:r w:rsidR="0037572D" w:rsidRPr="00771205">
                                    <w:rPr>
                                      <w:rFonts w:hint="eastAsia"/>
                                      <w:sz w:val="21"/>
                                      <w:szCs w:val="22"/>
                                    </w:rPr>
                                    <w:t>市税を滞納していない者であること。</w:t>
                                  </w:r>
                                </w:p>
                                <w:p w14:paraId="19EF2F60" w14:textId="3E3CEC16" w:rsidR="006E2059" w:rsidRPr="00771205" w:rsidRDefault="006E2059" w:rsidP="0037572D">
                                  <w:pPr>
                                    <w:rPr>
                                      <w:sz w:val="21"/>
                                      <w:szCs w:val="22"/>
                                    </w:rPr>
                                  </w:pPr>
                                  <w:r w:rsidRPr="00771205">
                                    <w:rPr>
                                      <w:rFonts w:hint="eastAsia"/>
                                      <w:sz w:val="21"/>
                                      <w:szCs w:val="22"/>
                                    </w:rPr>
                                    <w:t>６</w:t>
                                  </w:r>
                                  <w:r w:rsidR="00B45A38" w:rsidRPr="00771205">
                                    <w:rPr>
                                      <w:rFonts w:hint="eastAsia"/>
                                      <w:sz w:val="21"/>
                                      <w:szCs w:val="22"/>
                                    </w:rPr>
                                    <w:t xml:space="preserve">　水道料金</w:t>
                                  </w:r>
                                  <w:r w:rsidR="00B45A38" w:rsidRPr="00771205">
                                    <w:rPr>
                                      <w:sz w:val="21"/>
                                      <w:szCs w:val="22"/>
                                    </w:rPr>
                                    <w:t>及び下水道使用料を滞納していない者であること。</w:t>
                                  </w:r>
                                </w:p>
                                <w:p w14:paraId="1086836D" w14:textId="77777777" w:rsidR="00771205" w:rsidRPr="00771205" w:rsidRDefault="006E2059" w:rsidP="00771205">
                                  <w:pPr>
                                    <w:autoSpaceDE w:val="0"/>
                                    <w:autoSpaceDN w:val="0"/>
                                    <w:ind w:left="191" w:hangingChars="100" w:hanging="191"/>
                                    <w:rPr>
                                      <w:rFonts w:asciiTheme="minorEastAsia" w:hAnsiTheme="minorEastAsia"/>
                                      <w:noProof/>
                                      <w:sz w:val="21"/>
                                      <w:szCs w:val="22"/>
                                    </w:rPr>
                                  </w:pPr>
                                  <w:r w:rsidRPr="00771205">
                                    <w:rPr>
                                      <w:rFonts w:hint="eastAsia"/>
                                      <w:sz w:val="21"/>
                                      <w:szCs w:val="22"/>
                                    </w:rPr>
                                    <w:t>７</w:t>
                                  </w:r>
                                  <w:r w:rsidR="00B45A38" w:rsidRPr="00771205">
                                    <w:rPr>
                                      <w:rFonts w:hint="eastAsia"/>
                                      <w:sz w:val="21"/>
                                      <w:szCs w:val="22"/>
                                    </w:rPr>
                                    <w:t xml:space="preserve">　</w:t>
                                  </w:r>
                                  <w:r w:rsidR="00771205" w:rsidRPr="00771205">
                                    <w:rPr>
                                      <w:rFonts w:asciiTheme="minorEastAsia" w:hAnsiTheme="minorEastAsia" w:hint="eastAsia"/>
                                      <w:sz w:val="21"/>
                                      <w:szCs w:val="22"/>
                                    </w:rPr>
                                    <w:t>令和６・７年度盛岡市上下水道局建設工事請負契約競争入札参加資格者名簿土木一式工事甲又は乙の者のうち、次のいずれかの資格を</w:t>
                                  </w:r>
                                  <w:r w:rsidR="00771205" w:rsidRPr="00771205">
                                    <w:rPr>
                                      <w:rFonts w:asciiTheme="minorEastAsia" w:hAnsiTheme="minorEastAsia" w:hint="eastAsia"/>
                                      <w:noProof/>
                                      <w:sz w:val="21"/>
                                      <w:szCs w:val="22"/>
                                    </w:rPr>
                                    <w:t>有する職員を雇用し、現場責任者として配置できる者であること。</w:t>
                                  </w:r>
                                </w:p>
                                <w:p w14:paraId="136CA087" w14:textId="77777777" w:rsidR="00771205" w:rsidRPr="00771205" w:rsidRDefault="00771205" w:rsidP="00771205">
                                  <w:pPr>
                                    <w:autoSpaceDE w:val="0"/>
                                    <w:autoSpaceDN w:val="0"/>
                                    <w:ind w:leftChars="50" w:left="386" w:hangingChars="150" w:hanging="286"/>
                                    <w:rPr>
                                      <w:rFonts w:asciiTheme="minorEastAsia" w:hAnsiTheme="minorEastAsia"/>
                                      <w:noProof/>
                                      <w:sz w:val="21"/>
                                      <w:szCs w:val="22"/>
                                    </w:rPr>
                                  </w:pPr>
                                  <w:r w:rsidRPr="00771205">
                                    <w:rPr>
                                      <w:rFonts w:asciiTheme="minorEastAsia" w:hAnsiTheme="minorEastAsia" w:hint="eastAsia"/>
                                      <w:noProof/>
                                      <w:sz w:val="21"/>
                                      <w:szCs w:val="22"/>
                                    </w:rPr>
                                    <w:t xml:space="preserve">　 ・下水道管路管理専門技士[修繕・改築部門</w:t>
                                  </w:r>
                                  <w:r w:rsidRPr="00771205">
                                    <w:rPr>
                                      <w:rFonts w:asciiTheme="minorEastAsia" w:hAnsiTheme="minorEastAsia"/>
                                      <w:noProof/>
                                      <w:sz w:val="21"/>
                                      <w:szCs w:val="22"/>
                                    </w:rPr>
                                    <w:t>］</w:t>
                                  </w:r>
                                  <w:r w:rsidRPr="00771205">
                                    <w:rPr>
                                      <w:rFonts w:asciiTheme="minorEastAsia" w:hAnsiTheme="minorEastAsia" w:hint="eastAsia"/>
                                      <w:noProof/>
                                      <w:sz w:val="21"/>
                                      <w:szCs w:val="22"/>
                                    </w:rPr>
                                    <w:t>（公益社団法人　日本下水道管路管理業協会）</w:t>
                                  </w:r>
                                </w:p>
                                <w:p w14:paraId="495709CC" w14:textId="77777777" w:rsidR="00771205" w:rsidRPr="00771205" w:rsidRDefault="00771205" w:rsidP="00771205">
                                  <w:pPr>
                                    <w:autoSpaceDE w:val="0"/>
                                    <w:autoSpaceDN w:val="0"/>
                                    <w:ind w:leftChars="50" w:left="386" w:hangingChars="150" w:hanging="286"/>
                                    <w:rPr>
                                      <w:rFonts w:asciiTheme="minorEastAsia" w:hAnsiTheme="minorEastAsia"/>
                                      <w:noProof/>
                                      <w:sz w:val="21"/>
                                      <w:szCs w:val="22"/>
                                    </w:rPr>
                                  </w:pPr>
                                  <w:r w:rsidRPr="00771205">
                                    <w:rPr>
                                      <w:rFonts w:asciiTheme="minorEastAsia" w:hAnsiTheme="minorEastAsia" w:hint="eastAsia"/>
                                      <w:noProof/>
                                      <w:sz w:val="21"/>
                                      <w:szCs w:val="22"/>
                                    </w:rPr>
                                    <w:t xml:space="preserve">　 ・下水道管路更生管理技士（一般社団法人　日本管路更生工法品質確保協会）</w:t>
                                  </w:r>
                                </w:p>
                                <w:p w14:paraId="2B1FBE23" w14:textId="77777777" w:rsidR="00771205" w:rsidRPr="00771205" w:rsidRDefault="00771205" w:rsidP="00771205">
                                  <w:pPr>
                                    <w:autoSpaceDE w:val="0"/>
                                    <w:autoSpaceDN w:val="0"/>
                                    <w:ind w:leftChars="50" w:left="386" w:hangingChars="150" w:hanging="286"/>
                                    <w:rPr>
                                      <w:rFonts w:asciiTheme="minorEastAsia" w:hAnsiTheme="minorEastAsia"/>
                                      <w:noProof/>
                                      <w:sz w:val="21"/>
                                      <w:szCs w:val="22"/>
                                    </w:rPr>
                                  </w:pPr>
                                  <w:r w:rsidRPr="00771205">
                                    <w:rPr>
                                      <w:rFonts w:asciiTheme="minorEastAsia" w:hAnsiTheme="minorEastAsia" w:hint="eastAsia"/>
                                      <w:noProof/>
                                      <w:sz w:val="21"/>
                                      <w:szCs w:val="22"/>
                                    </w:rPr>
                                    <w:t xml:space="preserve">　 ・下水道管きょ更生施工管理技士（一般社団法人　日本管更生技術協会）</w:t>
                                  </w:r>
                                </w:p>
                                <w:p w14:paraId="2192EFDF" w14:textId="7BCE152F" w:rsidR="006E2059" w:rsidRPr="00771205" w:rsidRDefault="006E2059" w:rsidP="00AB3F0C">
                                  <w:pPr>
                                    <w:ind w:left="181" w:hangingChars="100" w:hanging="181"/>
                                    <w:rPr>
                                      <w:sz w:val="2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8.05pt;width:432.15pt;height:2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" strokeweight=".5pt">
                      <v:stroke dashstyle="1 1" endcap="round"/>
                      <v:textbox inset="5.85pt,.7pt,5.85pt,.7pt">
                        <w:txbxContent>
                          <w:p w14:paraId="447D77BB" w14:textId="77777777" w:rsidR="0037572D" w:rsidRPr="00771205" w:rsidRDefault="0037572D" w:rsidP="0037572D">
                            <w:pPr>
                              <w:rPr>
                                <w:sz w:val="21"/>
                                <w:szCs w:val="22"/>
                              </w:rPr>
                            </w:pPr>
                            <w:r w:rsidRPr="00771205">
                              <w:rPr>
                                <w:rFonts w:hint="eastAsia"/>
                                <w:sz w:val="21"/>
                                <w:szCs w:val="22"/>
                              </w:rPr>
                              <w:t xml:space="preserve">１　</w:t>
                            </w:r>
                            <w:r w:rsidR="00280F9C" w:rsidRPr="00771205">
                              <w:rPr>
                                <w:rFonts w:hint="eastAsia"/>
                                <w:sz w:val="21"/>
                                <w:szCs w:val="22"/>
                              </w:rPr>
                              <w:t>地方自治法施行令</w:t>
                            </w:r>
                            <w:r w:rsidRPr="00771205">
                              <w:rPr>
                                <w:rFonts w:hint="eastAsia"/>
                                <w:sz w:val="21"/>
                                <w:szCs w:val="22"/>
                              </w:rPr>
                              <w:t>第167条の４第１項の規定に該当しない者であること。</w:t>
                            </w:r>
                          </w:p>
                          <w:p w14:paraId="1C67221F" w14:textId="77777777" w:rsidR="0037572D" w:rsidRPr="00771205" w:rsidRDefault="0037572D" w:rsidP="00D52688">
                            <w:pPr>
                              <w:ind w:left="382" w:hangingChars="200" w:hanging="382"/>
                              <w:rPr>
                                <w:sz w:val="21"/>
                                <w:szCs w:val="22"/>
                              </w:rPr>
                            </w:pPr>
                            <w:r w:rsidRPr="00771205">
                              <w:rPr>
                                <w:rFonts w:hint="eastAsia"/>
                                <w:sz w:val="21"/>
                                <w:szCs w:val="22"/>
                              </w:rPr>
                              <w:t>２　当該契約に係る営業又は事業に関係する法令の規定による営業若しくは事業若しくは業務の停止又は事務所の閉鎖処分を受けていない者であること。</w:t>
                            </w:r>
                          </w:p>
                          <w:p w14:paraId="3B94AE64" w14:textId="77777777" w:rsidR="0037572D" w:rsidRPr="00771205" w:rsidRDefault="00D52688" w:rsidP="00D52688">
                            <w:pPr>
                              <w:ind w:left="191" w:hangingChars="100" w:hanging="191"/>
                              <w:rPr>
                                <w:sz w:val="21"/>
                                <w:szCs w:val="22"/>
                              </w:rPr>
                            </w:pPr>
                            <w:r w:rsidRPr="00771205">
                              <w:rPr>
                                <w:rFonts w:hint="eastAsia"/>
                                <w:sz w:val="21"/>
                                <w:szCs w:val="22"/>
                              </w:rPr>
                              <w:t xml:space="preserve">３　</w:t>
                            </w:r>
                            <w:r w:rsidR="0037572D" w:rsidRPr="00771205">
                              <w:rPr>
                                <w:rFonts w:hint="eastAsia"/>
                                <w:sz w:val="21"/>
                                <w:szCs w:val="22"/>
                              </w:rPr>
                              <w:t>盛岡市競争入札参加者に対する指名停止基準（平成３年９月30日市長決裁）による指名停止を受けていない者であること。</w:t>
                            </w:r>
                          </w:p>
                          <w:p w14:paraId="51F315D5" w14:textId="77777777" w:rsidR="0037572D" w:rsidRPr="00771205" w:rsidRDefault="00D52688" w:rsidP="0037572D">
                            <w:pPr>
                              <w:rPr>
                                <w:sz w:val="21"/>
                                <w:szCs w:val="22"/>
                              </w:rPr>
                            </w:pPr>
                            <w:r w:rsidRPr="00771205">
                              <w:rPr>
                                <w:rFonts w:hint="eastAsia"/>
                                <w:sz w:val="21"/>
                                <w:szCs w:val="22"/>
                              </w:rPr>
                              <w:t xml:space="preserve">４　</w:t>
                            </w:r>
                            <w:r w:rsidR="0037572D" w:rsidRPr="00771205">
                              <w:rPr>
                                <w:rFonts w:hint="eastAsia"/>
                                <w:sz w:val="21"/>
                                <w:szCs w:val="22"/>
                              </w:rPr>
                              <w:t>他の入札参加者と一定の資本関係又は人的関係がない者であること。</w:t>
                            </w:r>
                          </w:p>
                          <w:p w14:paraId="75996E9B" w14:textId="4119E83C" w:rsidR="0037572D" w:rsidRPr="00771205" w:rsidRDefault="00D52688" w:rsidP="0037572D">
                            <w:pPr>
                              <w:rPr>
                                <w:sz w:val="21"/>
                                <w:szCs w:val="22"/>
                              </w:rPr>
                            </w:pPr>
                            <w:r w:rsidRPr="00771205">
                              <w:rPr>
                                <w:rFonts w:hint="eastAsia"/>
                                <w:sz w:val="21"/>
                                <w:szCs w:val="22"/>
                              </w:rPr>
                              <w:t xml:space="preserve">５　</w:t>
                            </w:r>
                            <w:r w:rsidR="0037572D" w:rsidRPr="00771205">
                              <w:rPr>
                                <w:rFonts w:hint="eastAsia"/>
                                <w:sz w:val="21"/>
                                <w:szCs w:val="22"/>
                              </w:rPr>
                              <w:t>市税を滞納していない者であること。</w:t>
                            </w:r>
                          </w:p>
                          <w:p w14:paraId="19EF2F60" w14:textId="3E3CEC16" w:rsidR="006E2059" w:rsidRPr="00771205" w:rsidRDefault="006E2059" w:rsidP="0037572D">
                            <w:pPr>
                              <w:rPr>
                                <w:sz w:val="21"/>
                                <w:szCs w:val="22"/>
                              </w:rPr>
                            </w:pPr>
                            <w:r w:rsidRPr="00771205">
                              <w:rPr>
                                <w:rFonts w:hint="eastAsia"/>
                                <w:sz w:val="21"/>
                                <w:szCs w:val="22"/>
                              </w:rPr>
                              <w:t>６</w:t>
                            </w:r>
                            <w:r w:rsidR="00B45A38" w:rsidRPr="00771205">
                              <w:rPr>
                                <w:rFonts w:hint="eastAsia"/>
                                <w:sz w:val="21"/>
                                <w:szCs w:val="22"/>
                              </w:rPr>
                              <w:t xml:space="preserve">　水道料金</w:t>
                            </w:r>
                            <w:r w:rsidR="00B45A38" w:rsidRPr="00771205">
                              <w:rPr>
                                <w:sz w:val="21"/>
                                <w:szCs w:val="22"/>
                              </w:rPr>
                              <w:t>及び下水道使用料を滞納していない者であること。</w:t>
                            </w:r>
                          </w:p>
                          <w:p w14:paraId="1086836D" w14:textId="77777777" w:rsidR="00771205" w:rsidRPr="00771205" w:rsidRDefault="006E2059" w:rsidP="00771205">
                            <w:pPr>
                              <w:autoSpaceDE w:val="0"/>
                              <w:autoSpaceDN w:val="0"/>
                              <w:ind w:left="191" w:hangingChars="100" w:hanging="191"/>
                              <w:rPr>
                                <w:rFonts w:asciiTheme="minorEastAsia" w:hAnsiTheme="minorEastAsia"/>
                                <w:noProof/>
                                <w:sz w:val="21"/>
                                <w:szCs w:val="22"/>
                              </w:rPr>
                            </w:pPr>
                            <w:r w:rsidRPr="00771205">
                              <w:rPr>
                                <w:rFonts w:hint="eastAsia"/>
                                <w:sz w:val="21"/>
                                <w:szCs w:val="22"/>
                              </w:rPr>
                              <w:t>７</w:t>
                            </w:r>
                            <w:r w:rsidR="00B45A38" w:rsidRPr="00771205">
                              <w:rPr>
                                <w:rFonts w:hint="eastAsia"/>
                                <w:sz w:val="21"/>
                                <w:szCs w:val="22"/>
                              </w:rPr>
                              <w:t xml:space="preserve">　</w:t>
                            </w:r>
                            <w:r w:rsidR="00771205" w:rsidRPr="00771205">
                              <w:rPr>
                                <w:rFonts w:asciiTheme="minorEastAsia" w:hAnsiTheme="minorEastAsia" w:hint="eastAsia"/>
                                <w:sz w:val="21"/>
                                <w:szCs w:val="22"/>
                              </w:rPr>
                              <w:t>令和６・７年度盛岡市上下水道局建設工事請負契約競争入札参加資格者名簿土木一式工事甲又は乙の者のうち、次のいずれかの資格を</w:t>
                            </w:r>
                            <w:r w:rsidR="00771205" w:rsidRPr="00771205">
                              <w:rPr>
                                <w:rFonts w:asciiTheme="minorEastAsia" w:hAnsiTheme="minorEastAsia" w:hint="eastAsia"/>
                                <w:noProof/>
                                <w:sz w:val="21"/>
                                <w:szCs w:val="22"/>
                              </w:rPr>
                              <w:t>有する職員を雇用し、現場責任者として配置できる者であること。</w:t>
                            </w:r>
                          </w:p>
                          <w:p w14:paraId="136CA087" w14:textId="77777777" w:rsidR="00771205" w:rsidRPr="00771205" w:rsidRDefault="00771205" w:rsidP="00771205">
                            <w:pPr>
                              <w:autoSpaceDE w:val="0"/>
                              <w:autoSpaceDN w:val="0"/>
                              <w:ind w:leftChars="50" w:left="386" w:hangingChars="150" w:hanging="286"/>
                              <w:rPr>
                                <w:rFonts w:asciiTheme="minorEastAsia" w:hAnsiTheme="minorEastAsia"/>
                                <w:noProof/>
                                <w:sz w:val="21"/>
                                <w:szCs w:val="22"/>
                              </w:rPr>
                            </w:pPr>
                            <w:r w:rsidRPr="00771205">
                              <w:rPr>
                                <w:rFonts w:asciiTheme="minorEastAsia" w:hAnsiTheme="minorEastAsia" w:hint="eastAsia"/>
                                <w:noProof/>
                                <w:sz w:val="21"/>
                                <w:szCs w:val="22"/>
                              </w:rPr>
                              <w:t xml:space="preserve">　 ・下水道管路管理専門技士[修繕・改築部門</w:t>
                            </w:r>
                            <w:r w:rsidRPr="00771205">
                              <w:rPr>
                                <w:rFonts w:asciiTheme="minorEastAsia" w:hAnsiTheme="minorEastAsia"/>
                                <w:noProof/>
                                <w:sz w:val="21"/>
                                <w:szCs w:val="22"/>
                              </w:rPr>
                              <w:t>］</w:t>
                            </w:r>
                            <w:r w:rsidRPr="00771205">
                              <w:rPr>
                                <w:rFonts w:asciiTheme="minorEastAsia" w:hAnsiTheme="minorEastAsia" w:hint="eastAsia"/>
                                <w:noProof/>
                                <w:sz w:val="21"/>
                                <w:szCs w:val="22"/>
                              </w:rPr>
                              <w:t>（公益社団法人　日本下水道管路管理業協会）</w:t>
                            </w:r>
                          </w:p>
                          <w:p w14:paraId="495709CC" w14:textId="77777777" w:rsidR="00771205" w:rsidRPr="00771205" w:rsidRDefault="00771205" w:rsidP="00771205">
                            <w:pPr>
                              <w:autoSpaceDE w:val="0"/>
                              <w:autoSpaceDN w:val="0"/>
                              <w:ind w:leftChars="50" w:left="386" w:hangingChars="150" w:hanging="286"/>
                              <w:rPr>
                                <w:rFonts w:asciiTheme="minorEastAsia" w:hAnsiTheme="minorEastAsia"/>
                                <w:noProof/>
                                <w:sz w:val="21"/>
                                <w:szCs w:val="22"/>
                              </w:rPr>
                            </w:pPr>
                            <w:r w:rsidRPr="00771205">
                              <w:rPr>
                                <w:rFonts w:asciiTheme="minorEastAsia" w:hAnsiTheme="minorEastAsia" w:hint="eastAsia"/>
                                <w:noProof/>
                                <w:sz w:val="21"/>
                                <w:szCs w:val="22"/>
                              </w:rPr>
                              <w:t xml:space="preserve">　 ・下水道管路更生管理技士（一般社団法人　日本管路更生工法品質確保協会）</w:t>
                            </w:r>
                          </w:p>
                          <w:p w14:paraId="2B1FBE23" w14:textId="77777777" w:rsidR="00771205" w:rsidRPr="00771205" w:rsidRDefault="00771205" w:rsidP="00771205">
                            <w:pPr>
                              <w:autoSpaceDE w:val="0"/>
                              <w:autoSpaceDN w:val="0"/>
                              <w:ind w:leftChars="50" w:left="386" w:hangingChars="150" w:hanging="286"/>
                              <w:rPr>
                                <w:rFonts w:asciiTheme="minorEastAsia" w:hAnsiTheme="minorEastAsia"/>
                                <w:noProof/>
                                <w:sz w:val="21"/>
                                <w:szCs w:val="22"/>
                              </w:rPr>
                            </w:pPr>
                            <w:r w:rsidRPr="00771205">
                              <w:rPr>
                                <w:rFonts w:asciiTheme="minorEastAsia" w:hAnsiTheme="minorEastAsia" w:hint="eastAsia"/>
                                <w:noProof/>
                                <w:sz w:val="21"/>
                                <w:szCs w:val="22"/>
                              </w:rPr>
                              <w:t xml:space="preserve">　 ・下水道管きょ更生施工管理技士（一般社団法人　日本管更生技術協会）</w:t>
                            </w:r>
                          </w:p>
                          <w:p w14:paraId="2192EFDF" w14:textId="7BCE152F" w:rsidR="006E2059" w:rsidRPr="00771205" w:rsidRDefault="006E2059" w:rsidP="00AB3F0C">
                            <w:pPr>
                              <w:ind w:left="181" w:hangingChars="100" w:hanging="181"/>
                              <w:rPr>
                                <w:sz w:val="20"/>
                                <w:szCs w:val="21"/>
                              </w:rPr>
                            </w:pPr>
                          </w:p>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Default="00EB56E3">
            <w:pPr>
              <w:rPr>
                <w:rFonts w:hAnsi="ＭＳ 明朝"/>
              </w:rPr>
            </w:pPr>
          </w:p>
          <w:p w14:paraId="57643A31" w14:textId="77777777" w:rsidR="00771205" w:rsidRDefault="00771205">
            <w:pPr>
              <w:rPr>
                <w:rFonts w:hAnsi="ＭＳ 明朝"/>
              </w:rPr>
            </w:pPr>
          </w:p>
          <w:p w14:paraId="54E8695E" w14:textId="77777777" w:rsidR="00771205" w:rsidRDefault="00771205">
            <w:pPr>
              <w:rPr>
                <w:rFonts w:hAnsi="ＭＳ 明朝"/>
              </w:rPr>
            </w:pPr>
          </w:p>
          <w:p w14:paraId="7C42B4D4" w14:textId="77777777" w:rsidR="00771205" w:rsidRPr="00E536B2" w:rsidRDefault="00771205">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314CBFD3" w:rsidR="00D86984" w:rsidRDefault="00D86984">
      <w:pPr>
        <w:widowControl/>
        <w:jc w:val="left"/>
        <w:rPr>
          <w:rFonts w:hAnsi="ＭＳ 明朝"/>
          <w:szCs w:val="22"/>
        </w:rPr>
      </w:pPr>
      <w:r>
        <w:rPr>
          <w:rFonts w:hAnsi="ＭＳ 明朝"/>
          <w:szCs w:val="22"/>
        </w:rPr>
        <w:br w:type="page"/>
      </w:r>
    </w:p>
    <w:p w14:paraId="2DE5428A" w14:textId="15BB63B3" w:rsidR="00D86984" w:rsidRDefault="00D86984" w:rsidP="00D86984">
      <w:pPr>
        <w:spacing w:line="-360" w:lineRule="auto"/>
        <w:jc w:val="left"/>
        <w:rPr>
          <w:sz w:val="24"/>
        </w:rPr>
      </w:pPr>
    </w:p>
    <w:p w14:paraId="50EC7D0E" w14:textId="1B865050" w:rsidR="00D86984" w:rsidRDefault="00D86984" w:rsidP="00D86984">
      <w:pPr>
        <w:spacing w:line="-360" w:lineRule="auto"/>
        <w:jc w:val="left"/>
        <w:rPr>
          <w:sz w:val="24"/>
        </w:rPr>
      </w:pPr>
    </w:p>
    <w:p w14:paraId="0AC3D8D2" w14:textId="77777777" w:rsidR="00D86984" w:rsidRPr="00D86984" w:rsidRDefault="00D86984" w:rsidP="00D86984">
      <w:pPr>
        <w:spacing w:line="-360" w:lineRule="auto"/>
        <w:jc w:val="left"/>
        <w:rPr>
          <w:sz w:val="24"/>
        </w:rPr>
      </w:pPr>
    </w:p>
    <w:p w14:paraId="4F366AE5" w14:textId="77777777"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5AFA6F5" w14:textId="77777777" w:rsidR="00D86984" w:rsidRPr="00D86984" w:rsidRDefault="00D86984" w:rsidP="00D86984">
      <w:pPr>
        <w:spacing w:line="-360" w:lineRule="auto"/>
        <w:jc w:val="left"/>
        <w:rPr>
          <w:rFonts w:asciiTheme="minorEastAsia" w:eastAsiaTheme="minorEastAsia" w:hAnsiTheme="minorEastAsia"/>
          <w:sz w:val="24"/>
        </w:rPr>
      </w:pPr>
    </w:p>
    <w:p w14:paraId="6EA5080D" w14:textId="77777777" w:rsidR="00D86984" w:rsidRPr="00D86984" w:rsidRDefault="00D86984" w:rsidP="00D86984">
      <w:pPr>
        <w:spacing w:line="-360" w:lineRule="auto"/>
        <w:jc w:val="left"/>
        <w:rPr>
          <w:rFonts w:asciiTheme="minorEastAsia" w:eastAsiaTheme="minorEastAsia" w:hAnsiTheme="minorEastAsia"/>
          <w:sz w:val="24"/>
        </w:rPr>
      </w:pPr>
    </w:p>
    <w:p w14:paraId="4C32CF16" w14:textId="77777777" w:rsidR="00D86984" w:rsidRPr="00D86984" w:rsidRDefault="00D86984" w:rsidP="00D86984">
      <w:pPr>
        <w:spacing w:line="-360" w:lineRule="auto"/>
        <w:jc w:val="left"/>
        <w:rPr>
          <w:rFonts w:asciiTheme="minorEastAsia" w:eastAsiaTheme="minorEastAsia" w:hAnsiTheme="minorEastAsia"/>
          <w:sz w:val="24"/>
        </w:rPr>
      </w:pPr>
    </w:p>
    <w:p w14:paraId="543F5C47" w14:textId="77777777" w:rsidR="00D86984" w:rsidRPr="00D86984" w:rsidRDefault="00D86984" w:rsidP="00D86984">
      <w:pPr>
        <w:spacing w:line="-360" w:lineRule="auto"/>
        <w:jc w:val="left"/>
        <w:rPr>
          <w:rFonts w:asciiTheme="minorEastAsia" w:eastAsiaTheme="minorEastAsia" w:hAnsiTheme="minorEastAsia"/>
          <w:sz w:val="24"/>
        </w:rPr>
      </w:pPr>
    </w:p>
    <w:p w14:paraId="1DC3EF1B" w14:textId="566C98EA"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00B89416" w14:textId="77777777" w:rsidR="00D86984" w:rsidRPr="00D86984" w:rsidRDefault="00D86984" w:rsidP="00D86984">
      <w:pPr>
        <w:spacing w:line="-360" w:lineRule="auto"/>
        <w:jc w:val="left"/>
        <w:rPr>
          <w:rFonts w:asciiTheme="minorEastAsia" w:eastAsiaTheme="minorEastAsia" w:hAnsiTheme="minorEastAsia"/>
          <w:sz w:val="24"/>
        </w:rPr>
      </w:pPr>
    </w:p>
    <w:p w14:paraId="4415C916" w14:textId="77777777" w:rsidR="00D86984" w:rsidRPr="00D86984" w:rsidRDefault="00D86984" w:rsidP="00D86984">
      <w:pPr>
        <w:spacing w:line="-360" w:lineRule="auto"/>
        <w:jc w:val="left"/>
        <w:rPr>
          <w:rFonts w:asciiTheme="minorEastAsia" w:eastAsiaTheme="minorEastAsia" w:hAnsiTheme="minorEastAsia"/>
          <w:sz w:val="24"/>
        </w:rPr>
      </w:pPr>
    </w:p>
    <w:p w14:paraId="12D03A92" w14:textId="77777777" w:rsidR="00D86984" w:rsidRPr="00D86984" w:rsidRDefault="00D86984" w:rsidP="00D86984">
      <w:pPr>
        <w:spacing w:line="-360" w:lineRule="auto"/>
        <w:jc w:val="left"/>
        <w:rPr>
          <w:rFonts w:asciiTheme="minorEastAsia" w:eastAsiaTheme="minorEastAsia" w:hAnsiTheme="minorEastAsia"/>
          <w:sz w:val="24"/>
        </w:rPr>
      </w:pPr>
    </w:p>
    <w:p w14:paraId="5963AF5B" w14:textId="77777777" w:rsidR="00D86984" w:rsidRPr="00D86984" w:rsidRDefault="00D86984" w:rsidP="00D86984">
      <w:pPr>
        <w:spacing w:line="-360" w:lineRule="auto"/>
        <w:jc w:val="left"/>
        <w:rPr>
          <w:rFonts w:asciiTheme="minorEastAsia" w:eastAsiaTheme="minorEastAsia" w:hAnsiTheme="minorEastAsia"/>
          <w:sz w:val="24"/>
        </w:rPr>
      </w:pPr>
    </w:p>
    <w:p w14:paraId="604B185D" w14:textId="77777777" w:rsidR="00D86984" w:rsidRPr="00D86984" w:rsidRDefault="00D86984" w:rsidP="00D86984">
      <w:pPr>
        <w:spacing w:line="-360" w:lineRule="auto"/>
        <w:jc w:val="left"/>
        <w:rPr>
          <w:rFonts w:asciiTheme="minorEastAsia" w:eastAsiaTheme="minorEastAsia" w:hAnsiTheme="minorEastAsia"/>
          <w:sz w:val="24"/>
        </w:rPr>
      </w:pPr>
    </w:p>
    <w:p w14:paraId="3BF28D9D" w14:textId="630131FF"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件　名　</w:t>
      </w:r>
      <w:r w:rsidR="00771205">
        <w:rPr>
          <w:rFonts w:asciiTheme="minorEastAsia" w:eastAsiaTheme="minorEastAsia" w:hAnsiTheme="minorEastAsia" w:hint="eastAsia"/>
          <w:sz w:val="24"/>
        </w:rPr>
        <w:t>流通センター排水区雨水管修繕その</w:t>
      </w:r>
      <w:r w:rsidR="009B4C73">
        <w:rPr>
          <w:rFonts w:asciiTheme="minorEastAsia" w:eastAsiaTheme="minorEastAsia" w:hAnsiTheme="minorEastAsia" w:hint="eastAsia"/>
          <w:sz w:val="24"/>
        </w:rPr>
        <w:t>３</w:t>
      </w:r>
    </w:p>
    <w:p w14:paraId="632F941A"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57728" behindDoc="0" locked="0" layoutInCell="0" allowOverlap="1" wp14:anchorId="452F7F6D" wp14:editId="4A384C4B">
                <wp:simplePos x="0" y="0"/>
                <wp:positionH relativeFrom="column">
                  <wp:posOffset>759460</wp:posOffset>
                </wp:positionH>
                <wp:positionV relativeFrom="paragraph">
                  <wp:posOffset>71755</wp:posOffset>
                </wp:positionV>
                <wp:extent cx="5105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7594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3351A202" w14:textId="77777777" w:rsidR="00D86984" w:rsidRPr="00D86984" w:rsidRDefault="00D86984" w:rsidP="00D86984">
      <w:pPr>
        <w:spacing w:line="-360" w:lineRule="auto"/>
        <w:jc w:val="left"/>
        <w:rPr>
          <w:rFonts w:asciiTheme="minorEastAsia" w:eastAsiaTheme="minorEastAsia" w:hAnsiTheme="minorEastAsia"/>
          <w:sz w:val="24"/>
        </w:rPr>
      </w:pPr>
    </w:p>
    <w:p w14:paraId="5DC0E42B"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4BFE1D5D" w14:textId="77777777" w:rsidR="00D86984" w:rsidRPr="00D86984" w:rsidRDefault="00D86984" w:rsidP="00D86984">
      <w:pPr>
        <w:spacing w:line="-360" w:lineRule="auto"/>
        <w:jc w:val="left"/>
        <w:rPr>
          <w:rFonts w:asciiTheme="minorEastAsia" w:eastAsiaTheme="minorEastAsia" w:hAnsiTheme="minorEastAsia"/>
          <w:sz w:val="24"/>
        </w:rPr>
      </w:pPr>
    </w:p>
    <w:p w14:paraId="6EB94728" w14:textId="77777777" w:rsidR="00D86984" w:rsidRPr="00D86984" w:rsidRDefault="00D86984" w:rsidP="00D86984">
      <w:pPr>
        <w:spacing w:line="-360" w:lineRule="auto"/>
        <w:jc w:val="left"/>
        <w:rPr>
          <w:rFonts w:asciiTheme="minorEastAsia" w:eastAsiaTheme="minorEastAsia" w:hAnsiTheme="minorEastAsia"/>
          <w:sz w:val="24"/>
        </w:rPr>
      </w:pPr>
    </w:p>
    <w:p w14:paraId="54EBC995" w14:textId="77777777" w:rsidR="00D86984" w:rsidRPr="00D86984" w:rsidRDefault="00D86984" w:rsidP="00D86984">
      <w:pPr>
        <w:spacing w:line="-360" w:lineRule="auto"/>
        <w:jc w:val="left"/>
        <w:rPr>
          <w:rFonts w:asciiTheme="minorEastAsia" w:eastAsiaTheme="minorEastAsia" w:hAnsiTheme="minorEastAsia"/>
          <w:sz w:val="24"/>
        </w:rPr>
      </w:pPr>
    </w:p>
    <w:p w14:paraId="74A1434D" w14:textId="77777777" w:rsidR="00D86984" w:rsidRPr="00D86984" w:rsidRDefault="00D86984" w:rsidP="00D86984">
      <w:pPr>
        <w:spacing w:line="-360" w:lineRule="auto"/>
        <w:jc w:val="left"/>
        <w:rPr>
          <w:rFonts w:asciiTheme="minorEastAsia" w:eastAsiaTheme="minorEastAsia" w:hAnsiTheme="minorEastAsia"/>
          <w:sz w:val="24"/>
        </w:rPr>
      </w:pPr>
    </w:p>
    <w:p w14:paraId="699FC992" w14:textId="0AF5D2BC"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sidR="009B4C73">
        <w:rPr>
          <w:rFonts w:asciiTheme="minorEastAsia" w:eastAsiaTheme="minorEastAsia" w:hAnsiTheme="minorEastAsia" w:hint="eastAsia"/>
          <w:sz w:val="24"/>
        </w:rPr>
        <w:t>12</w:t>
      </w:r>
      <w:r w:rsidRPr="00D86984">
        <w:rPr>
          <w:rFonts w:asciiTheme="minorEastAsia" w:eastAsiaTheme="minorEastAsia" w:hAnsiTheme="minorEastAsia" w:hint="eastAsia"/>
          <w:sz w:val="24"/>
        </w:rPr>
        <w:t>月</w:t>
      </w:r>
      <w:r w:rsidR="009B4C73">
        <w:rPr>
          <w:rFonts w:asciiTheme="minorEastAsia" w:eastAsiaTheme="minorEastAsia" w:hAnsiTheme="minorEastAsia" w:hint="eastAsia"/>
          <w:sz w:val="24"/>
        </w:rPr>
        <w:t>23</w:t>
      </w:r>
      <w:r w:rsidRPr="00D86984">
        <w:rPr>
          <w:rFonts w:asciiTheme="minorEastAsia" w:eastAsiaTheme="minorEastAsia" w:hAnsiTheme="minorEastAsia" w:hint="eastAsia"/>
          <w:sz w:val="24"/>
        </w:rPr>
        <w:t>日</w:t>
      </w:r>
    </w:p>
    <w:p w14:paraId="3204D5C2" w14:textId="77777777" w:rsidR="00D86984" w:rsidRPr="00D86984" w:rsidRDefault="00D86984" w:rsidP="00D86984">
      <w:pPr>
        <w:spacing w:line="-360" w:lineRule="auto"/>
        <w:jc w:val="left"/>
        <w:rPr>
          <w:rFonts w:asciiTheme="minorEastAsia" w:eastAsiaTheme="minorEastAsia" w:hAnsiTheme="minorEastAsia"/>
          <w:sz w:val="24"/>
        </w:rPr>
      </w:pPr>
    </w:p>
    <w:p w14:paraId="7E8946A5" w14:textId="77777777" w:rsidR="00D86984" w:rsidRPr="00D86984" w:rsidRDefault="00D86984" w:rsidP="00D86984">
      <w:pPr>
        <w:spacing w:line="-360" w:lineRule="auto"/>
        <w:jc w:val="left"/>
        <w:rPr>
          <w:rFonts w:asciiTheme="minorEastAsia" w:eastAsiaTheme="minorEastAsia" w:hAnsiTheme="minorEastAsia"/>
          <w:sz w:val="24"/>
        </w:rPr>
      </w:pPr>
    </w:p>
    <w:p w14:paraId="7368199B" w14:textId="77777777" w:rsidR="00D86984" w:rsidRPr="00D86984" w:rsidRDefault="00D86984" w:rsidP="00D86984">
      <w:pPr>
        <w:spacing w:line="-360" w:lineRule="auto"/>
        <w:jc w:val="left"/>
        <w:rPr>
          <w:rFonts w:asciiTheme="minorEastAsia" w:eastAsiaTheme="minorEastAsia" w:hAnsiTheme="minorEastAsia"/>
          <w:sz w:val="24"/>
        </w:rPr>
      </w:pPr>
    </w:p>
    <w:p w14:paraId="7BAB3E46" w14:textId="77777777" w:rsidR="00D86984" w:rsidRPr="00D86984" w:rsidRDefault="00D86984" w:rsidP="00D86984">
      <w:pPr>
        <w:spacing w:line="-360" w:lineRule="auto"/>
        <w:jc w:val="left"/>
        <w:rPr>
          <w:rFonts w:asciiTheme="minorEastAsia" w:eastAsiaTheme="minorEastAsia" w:hAnsiTheme="minorEastAsia"/>
          <w:sz w:val="24"/>
        </w:rPr>
      </w:pPr>
    </w:p>
    <w:p w14:paraId="73810414"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37866ED3" w14:textId="77777777" w:rsidR="00D86984" w:rsidRPr="00D86984" w:rsidRDefault="00D86984" w:rsidP="00D86984">
      <w:pPr>
        <w:spacing w:line="-360" w:lineRule="auto"/>
        <w:jc w:val="left"/>
        <w:rPr>
          <w:rFonts w:asciiTheme="minorEastAsia" w:eastAsiaTheme="minorEastAsia" w:hAnsiTheme="minorEastAsia"/>
          <w:sz w:val="24"/>
        </w:rPr>
      </w:pPr>
    </w:p>
    <w:p w14:paraId="3B565C5C"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7B2208BD" w14:textId="77777777" w:rsidR="00D86984" w:rsidRPr="00D86984" w:rsidRDefault="00D86984" w:rsidP="00D86984">
      <w:pPr>
        <w:spacing w:line="-360" w:lineRule="auto"/>
        <w:jc w:val="left"/>
        <w:rPr>
          <w:rFonts w:asciiTheme="minorEastAsia" w:eastAsiaTheme="minorEastAsia" w:hAnsiTheme="minorEastAsia"/>
          <w:sz w:val="24"/>
        </w:rPr>
      </w:pPr>
    </w:p>
    <w:p w14:paraId="63B63A43" w14:textId="77777777" w:rsidR="00D86984" w:rsidRPr="00D86984" w:rsidRDefault="00D86984" w:rsidP="00D86984">
      <w:pPr>
        <w:spacing w:line="-360" w:lineRule="auto"/>
        <w:jc w:val="left"/>
        <w:rPr>
          <w:rFonts w:asciiTheme="minorEastAsia" w:eastAsiaTheme="minorEastAsia" w:hAnsiTheme="minorEastAsia"/>
          <w:sz w:val="24"/>
        </w:rPr>
      </w:pPr>
    </w:p>
    <w:p w14:paraId="60E60311" w14:textId="77777777" w:rsidR="00D86984" w:rsidRPr="00D86984" w:rsidRDefault="00D86984" w:rsidP="00D86984">
      <w:pPr>
        <w:spacing w:line="-360" w:lineRule="auto"/>
        <w:jc w:val="left"/>
        <w:rPr>
          <w:rFonts w:asciiTheme="minorEastAsia" w:eastAsiaTheme="minorEastAsia" w:hAnsiTheme="minorEastAsia"/>
          <w:sz w:val="24"/>
        </w:rPr>
      </w:pPr>
    </w:p>
    <w:p w14:paraId="73107E23" w14:textId="48D01E83" w:rsidR="00D86984" w:rsidRPr="00D86984" w:rsidRDefault="00D86984"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732F7129" w14:textId="77777777" w:rsidR="00D86984" w:rsidRPr="00D86984" w:rsidRDefault="00D86984">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4E986E66" w14:textId="77777777" w:rsidR="00D86984" w:rsidRPr="00D86984" w:rsidRDefault="00D86984" w:rsidP="00D86984">
      <w:pPr>
        <w:spacing w:line="-360" w:lineRule="auto"/>
        <w:ind w:firstLineChars="300" w:firstLine="662"/>
        <w:jc w:val="left"/>
        <w:rPr>
          <w:rFonts w:asciiTheme="minorEastAsia" w:eastAsiaTheme="minorEastAsia" w:hAnsiTheme="minorEastAsia"/>
          <w:sz w:val="24"/>
        </w:rPr>
      </w:pPr>
    </w:p>
    <w:p w14:paraId="5AC3F22F" w14:textId="77777777" w:rsidR="00D86984" w:rsidRPr="00D86984" w:rsidRDefault="00D86984" w:rsidP="00D86984">
      <w:pPr>
        <w:spacing w:line="299" w:lineRule="atLeast"/>
        <w:jc w:val="center"/>
        <w:rPr>
          <w:w w:val="200"/>
          <w:sz w:val="24"/>
        </w:rPr>
      </w:pPr>
    </w:p>
    <w:p w14:paraId="2A2EDD73" w14:textId="77777777" w:rsidR="00D86984" w:rsidRPr="00D86984" w:rsidRDefault="00D86984" w:rsidP="00D86984">
      <w:pPr>
        <w:spacing w:line="299" w:lineRule="atLeast"/>
        <w:jc w:val="center"/>
        <w:rPr>
          <w:w w:val="200"/>
          <w:sz w:val="24"/>
        </w:rPr>
      </w:pPr>
    </w:p>
    <w:p w14:paraId="62F25F97" w14:textId="77777777" w:rsidR="00D86984" w:rsidRPr="00D86984" w:rsidRDefault="00D86984" w:rsidP="00D86984">
      <w:pPr>
        <w:spacing w:line="299" w:lineRule="atLeast"/>
        <w:jc w:val="center"/>
        <w:rPr>
          <w:w w:val="200"/>
          <w:sz w:val="24"/>
        </w:rPr>
      </w:pPr>
      <w:r w:rsidRPr="00D86984">
        <w:rPr>
          <w:rFonts w:hint="eastAsia"/>
          <w:w w:val="200"/>
          <w:sz w:val="24"/>
        </w:rPr>
        <w:t>委　任　状</w:t>
      </w:r>
    </w:p>
    <w:p w14:paraId="074A0365" w14:textId="77777777" w:rsidR="00D86984" w:rsidRPr="00D86984" w:rsidRDefault="00D86984" w:rsidP="00D86984">
      <w:pPr>
        <w:spacing w:line="-299" w:lineRule="auto"/>
        <w:jc w:val="left"/>
        <w:rPr>
          <w:sz w:val="24"/>
        </w:rPr>
      </w:pPr>
    </w:p>
    <w:p w14:paraId="3D70DD82" w14:textId="77777777" w:rsidR="00D86984" w:rsidRPr="00D86984" w:rsidRDefault="00D86984" w:rsidP="00D86984">
      <w:pPr>
        <w:spacing w:line="-299" w:lineRule="auto"/>
        <w:jc w:val="left"/>
        <w:rPr>
          <w:sz w:val="24"/>
        </w:rPr>
      </w:pPr>
    </w:p>
    <w:p w14:paraId="2DEE9753" w14:textId="77777777" w:rsidR="00D86984" w:rsidRPr="00D86984" w:rsidRDefault="00D86984" w:rsidP="00D86984">
      <w:pPr>
        <w:spacing w:line="-299" w:lineRule="auto"/>
        <w:jc w:val="left"/>
        <w:rPr>
          <w:sz w:val="24"/>
        </w:rPr>
      </w:pPr>
    </w:p>
    <w:p w14:paraId="35300F7D" w14:textId="77777777" w:rsidR="00D86984" w:rsidRPr="00D86984" w:rsidRDefault="00D86984" w:rsidP="00D86984">
      <w:pPr>
        <w:spacing w:line="-299" w:lineRule="auto"/>
        <w:jc w:val="left"/>
        <w:rPr>
          <w:sz w:val="24"/>
        </w:rPr>
      </w:pPr>
    </w:p>
    <w:p w14:paraId="0FCEFB11" w14:textId="77777777" w:rsidR="00D86984" w:rsidRPr="00D86984" w:rsidRDefault="00D86984" w:rsidP="00D86984">
      <w:pPr>
        <w:spacing w:line="-299" w:lineRule="auto"/>
        <w:jc w:val="left"/>
        <w:rPr>
          <w:sz w:val="24"/>
        </w:rPr>
      </w:pPr>
    </w:p>
    <w:p w14:paraId="128267B0" w14:textId="77777777" w:rsidR="00D86984" w:rsidRPr="00D86984" w:rsidRDefault="00D86984" w:rsidP="00D86984">
      <w:pPr>
        <w:spacing w:line="-299" w:lineRule="auto"/>
        <w:jc w:val="left"/>
        <w:rPr>
          <w:sz w:val="24"/>
        </w:rPr>
      </w:pPr>
      <w:r w:rsidRPr="00D86984">
        <w:rPr>
          <w:rFonts w:hint="eastAsia"/>
          <w:sz w:val="24"/>
        </w:rPr>
        <w:t xml:space="preserve">　私は　　　　　　　　　　　　　　　　　　　（使用印鑑　　　　　　　　）を代理人</w:t>
      </w:r>
    </w:p>
    <w:p w14:paraId="2FD07A5E" w14:textId="77777777" w:rsidR="00D86984" w:rsidRPr="00D86984" w:rsidRDefault="00D86984" w:rsidP="00D86984">
      <w:pPr>
        <w:spacing w:line="-299" w:lineRule="auto"/>
        <w:jc w:val="left"/>
        <w:rPr>
          <w:sz w:val="24"/>
        </w:rPr>
      </w:pPr>
    </w:p>
    <w:p w14:paraId="6BF34129" w14:textId="77777777" w:rsidR="00D86984" w:rsidRPr="00D86984" w:rsidRDefault="00D86984" w:rsidP="00D86984">
      <w:pPr>
        <w:spacing w:line="-299" w:lineRule="auto"/>
        <w:jc w:val="left"/>
        <w:rPr>
          <w:sz w:val="24"/>
        </w:rPr>
      </w:pPr>
    </w:p>
    <w:p w14:paraId="6E17BA01" w14:textId="77777777" w:rsidR="00D86984" w:rsidRPr="00D86984" w:rsidRDefault="00D86984" w:rsidP="00D86984">
      <w:pPr>
        <w:spacing w:line="-299" w:lineRule="auto"/>
        <w:jc w:val="left"/>
        <w:rPr>
          <w:sz w:val="24"/>
        </w:rPr>
      </w:pPr>
      <w:r w:rsidRPr="00D86984">
        <w:rPr>
          <w:rFonts w:hint="eastAsia"/>
          <w:sz w:val="24"/>
        </w:rPr>
        <w:t>と定め、下記件名の入札及び見積に係る一切の権限を委任します。</w:t>
      </w:r>
    </w:p>
    <w:p w14:paraId="1F4798CC" w14:textId="77777777" w:rsidR="00D86984" w:rsidRPr="00D86984" w:rsidRDefault="00D86984" w:rsidP="00D86984">
      <w:pPr>
        <w:spacing w:line="-299" w:lineRule="auto"/>
        <w:jc w:val="left"/>
        <w:rPr>
          <w:sz w:val="24"/>
        </w:rPr>
      </w:pPr>
    </w:p>
    <w:p w14:paraId="18BD9B42" w14:textId="77777777" w:rsidR="00D86984" w:rsidRPr="00D86984" w:rsidRDefault="00D86984" w:rsidP="00D86984">
      <w:pPr>
        <w:spacing w:line="-299" w:lineRule="auto"/>
        <w:jc w:val="left"/>
        <w:rPr>
          <w:sz w:val="24"/>
        </w:rPr>
      </w:pPr>
    </w:p>
    <w:p w14:paraId="3CFA01F4" w14:textId="77777777" w:rsidR="00D86984" w:rsidRPr="00D86984" w:rsidRDefault="00D86984" w:rsidP="00D86984">
      <w:pPr>
        <w:spacing w:line="-299" w:lineRule="auto"/>
        <w:jc w:val="left"/>
        <w:rPr>
          <w:sz w:val="24"/>
        </w:rPr>
      </w:pPr>
    </w:p>
    <w:p w14:paraId="5E29B259" w14:textId="77777777" w:rsidR="00D86984" w:rsidRPr="00D86984" w:rsidRDefault="00D86984" w:rsidP="00D86984">
      <w:pPr>
        <w:spacing w:line="-299" w:lineRule="auto"/>
        <w:jc w:val="center"/>
        <w:rPr>
          <w:sz w:val="24"/>
        </w:rPr>
      </w:pPr>
      <w:r w:rsidRPr="00D86984">
        <w:rPr>
          <w:rFonts w:hint="eastAsia"/>
          <w:sz w:val="24"/>
        </w:rPr>
        <w:t>記</w:t>
      </w:r>
    </w:p>
    <w:p w14:paraId="00ABEFD4" w14:textId="77777777" w:rsidR="00D86984" w:rsidRPr="00D86984" w:rsidRDefault="00D86984" w:rsidP="00D86984">
      <w:pPr>
        <w:spacing w:line="-299" w:lineRule="auto"/>
        <w:jc w:val="left"/>
        <w:rPr>
          <w:sz w:val="24"/>
        </w:rPr>
      </w:pPr>
    </w:p>
    <w:p w14:paraId="5F1C5648" w14:textId="77777777" w:rsidR="00D86984" w:rsidRPr="00D86984" w:rsidRDefault="00D86984" w:rsidP="00D86984">
      <w:pPr>
        <w:spacing w:line="-299" w:lineRule="auto"/>
        <w:jc w:val="left"/>
        <w:rPr>
          <w:sz w:val="24"/>
        </w:rPr>
      </w:pPr>
    </w:p>
    <w:p w14:paraId="5D26DFD2" w14:textId="77777777" w:rsidR="00D86984" w:rsidRPr="00D86984" w:rsidRDefault="00D86984" w:rsidP="00D86984">
      <w:pPr>
        <w:spacing w:line="-299" w:lineRule="auto"/>
        <w:jc w:val="left"/>
        <w:rPr>
          <w:sz w:val="24"/>
        </w:rPr>
      </w:pPr>
    </w:p>
    <w:p w14:paraId="37657486" w14:textId="77777777" w:rsidR="00D86984" w:rsidRPr="00D86984" w:rsidRDefault="00D86984" w:rsidP="00D86984">
      <w:pPr>
        <w:spacing w:line="-299" w:lineRule="auto"/>
        <w:jc w:val="left"/>
        <w:rPr>
          <w:sz w:val="24"/>
        </w:rPr>
      </w:pPr>
    </w:p>
    <w:p w14:paraId="4A340E79" w14:textId="4E322DB9" w:rsidR="00D86984" w:rsidRPr="00D86984" w:rsidRDefault="00D86984" w:rsidP="00D86984">
      <w:pPr>
        <w:spacing w:line="-299" w:lineRule="auto"/>
        <w:ind w:left="426"/>
        <w:jc w:val="left"/>
        <w:rPr>
          <w:sz w:val="24"/>
        </w:rPr>
      </w:pPr>
      <w:r w:rsidRPr="00D86984">
        <w:rPr>
          <w:rFonts w:hint="eastAsia"/>
          <w:sz w:val="24"/>
        </w:rPr>
        <w:t xml:space="preserve">件　　名　　</w:t>
      </w:r>
      <w:r w:rsidR="00771205">
        <w:rPr>
          <w:rFonts w:hint="eastAsia"/>
          <w:sz w:val="24"/>
        </w:rPr>
        <w:t>流通センター排水区雨水管修繕その</w:t>
      </w:r>
      <w:r w:rsidR="009B4C73">
        <w:rPr>
          <w:rFonts w:hint="eastAsia"/>
          <w:sz w:val="24"/>
        </w:rPr>
        <w:t>３</w:t>
      </w:r>
    </w:p>
    <w:p w14:paraId="4A1C10F9" w14:textId="77777777" w:rsidR="00D86984" w:rsidRPr="00D86984" w:rsidRDefault="00D86984" w:rsidP="00D86984">
      <w:pPr>
        <w:spacing w:line="-299" w:lineRule="auto"/>
        <w:jc w:val="left"/>
        <w:rPr>
          <w:sz w:val="24"/>
        </w:rPr>
      </w:pPr>
      <w:r w:rsidRPr="00D86984">
        <w:rPr>
          <w:noProof/>
          <w:sz w:val="24"/>
        </w:rPr>
        <mc:AlternateContent>
          <mc:Choice Requires="wps">
            <w:drawing>
              <wp:anchor distT="0" distB="0" distL="114300" distR="114300" simplePos="0" relativeHeight="251658752" behindDoc="0" locked="0" layoutInCell="0" allowOverlap="1" wp14:anchorId="6CD3AEF6" wp14:editId="0FEC0BC8">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4F386"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31C3F234" w14:textId="77777777" w:rsidR="00D86984" w:rsidRPr="00D86984" w:rsidRDefault="00D86984" w:rsidP="00D86984">
      <w:pPr>
        <w:spacing w:line="-299" w:lineRule="auto"/>
        <w:jc w:val="left"/>
        <w:rPr>
          <w:sz w:val="24"/>
        </w:rPr>
      </w:pPr>
    </w:p>
    <w:p w14:paraId="62FEA92F" w14:textId="77777777" w:rsidR="00D86984" w:rsidRPr="00D86984" w:rsidRDefault="00D86984" w:rsidP="00D86984">
      <w:pPr>
        <w:spacing w:line="-299" w:lineRule="auto"/>
        <w:jc w:val="left"/>
        <w:rPr>
          <w:sz w:val="24"/>
        </w:rPr>
      </w:pPr>
    </w:p>
    <w:p w14:paraId="5EAD5EE4" w14:textId="77777777" w:rsidR="00D86984" w:rsidRPr="00D86984" w:rsidRDefault="00D86984" w:rsidP="00D86984">
      <w:pPr>
        <w:spacing w:line="-299" w:lineRule="auto"/>
        <w:jc w:val="left"/>
        <w:rPr>
          <w:sz w:val="24"/>
        </w:rPr>
      </w:pPr>
    </w:p>
    <w:p w14:paraId="3C1E4378" w14:textId="77777777" w:rsidR="00D86984" w:rsidRPr="00D86984" w:rsidRDefault="00D86984" w:rsidP="00D86984">
      <w:pPr>
        <w:spacing w:line="-299" w:lineRule="auto"/>
        <w:jc w:val="left"/>
        <w:rPr>
          <w:sz w:val="24"/>
        </w:rPr>
      </w:pPr>
    </w:p>
    <w:p w14:paraId="700F28FC" w14:textId="3658892D" w:rsidR="00D86984" w:rsidRPr="00D86984" w:rsidRDefault="00D86984" w:rsidP="00D86984">
      <w:pPr>
        <w:spacing w:line="-299" w:lineRule="auto"/>
        <w:ind w:firstLineChars="200" w:firstLine="442"/>
        <w:jc w:val="left"/>
        <w:rPr>
          <w:sz w:val="24"/>
        </w:rPr>
      </w:pPr>
      <w:r w:rsidRPr="00D86984">
        <w:rPr>
          <w:rFonts w:asciiTheme="minorEastAsia" w:eastAsiaTheme="minorEastAsia" w:hAnsiTheme="minorEastAsia" w:hint="eastAsia"/>
          <w:sz w:val="24"/>
        </w:rPr>
        <w:t xml:space="preserve">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sidR="009B4C73">
        <w:rPr>
          <w:rFonts w:asciiTheme="minorEastAsia" w:eastAsiaTheme="minorEastAsia" w:hAnsiTheme="minorEastAsia" w:hint="eastAsia"/>
          <w:sz w:val="24"/>
        </w:rPr>
        <w:t>12</w:t>
      </w:r>
      <w:r w:rsidRPr="00D86984">
        <w:rPr>
          <w:rFonts w:asciiTheme="minorEastAsia" w:eastAsiaTheme="minorEastAsia" w:hAnsiTheme="minorEastAsia" w:hint="eastAsia"/>
          <w:sz w:val="24"/>
        </w:rPr>
        <w:t>月</w:t>
      </w:r>
      <w:r w:rsidR="009B4C73">
        <w:rPr>
          <w:rFonts w:asciiTheme="minorEastAsia" w:eastAsiaTheme="minorEastAsia" w:hAnsiTheme="minorEastAsia" w:hint="eastAsia"/>
          <w:sz w:val="24"/>
        </w:rPr>
        <w:t>23</w:t>
      </w:r>
      <w:r w:rsidRPr="00D86984">
        <w:rPr>
          <w:rFonts w:asciiTheme="minorEastAsia" w:eastAsiaTheme="minorEastAsia" w:hAnsiTheme="minorEastAsia" w:hint="eastAsia"/>
          <w:sz w:val="24"/>
        </w:rPr>
        <w:t>日</w:t>
      </w:r>
    </w:p>
    <w:p w14:paraId="10A435F3" w14:textId="77777777" w:rsidR="00D86984" w:rsidRPr="00D86984" w:rsidRDefault="00D86984" w:rsidP="00D86984">
      <w:pPr>
        <w:spacing w:line="-299" w:lineRule="auto"/>
        <w:jc w:val="left"/>
        <w:rPr>
          <w:sz w:val="24"/>
        </w:rPr>
      </w:pPr>
    </w:p>
    <w:p w14:paraId="34118B59" w14:textId="0A26FE88" w:rsidR="00D86984" w:rsidRDefault="00D86984" w:rsidP="00D86984">
      <w:pPr>
        <w:spacing w:line="-299" w:lineRule="auto"/>
        <w:jc w:val="left"/>
        <w:rPr>
          <w:sz w:val="24"/>
        </w:rPr>
      </w:pPr>
    </w:p>
    <w:p w14:paraId="14FF5C3C" w14:textId="77777777" w:rsidR="00D86984" w:rsidRPr="00D86984" w:rsidRDefault="00D86984" w:rsidP="00D86984">
      <w:pPr>
        <w:spacing w:line="-299" w:lineRule="auto"/>
        <w:jc w:val="left"/>
        <w:rPr>
          <w:sz w:val="24"/>
        </w:rPr>
      </w:pPr>
    </w:p>
    <w:p w14:paraId="201B9613" w14:textId="77777777" w:rsidR="00D86984" w:rsidRPr="00D86984" w:rsidRDefault="00D86984" w:rsidP="00D86984">
      <w:pPr>
        <w:spacing w:line="-299" w:lineRule="auto"/>
        <w:ind w:left="3600"/>
        <w:jc w:val="left"/>
        <w:rPr>
          <w:sz w:val="24"/>
        </w:rPr>
      </w:pPr>
      <w:r w:rsidRPr="00D86984">
        <w:rPr>
          <w:rFonts w:hint="eastAsia"/>
          <w:sz w:val="24"/>
        </w:rPr>
        <w:t>住　　所</w:t>
      </w:r>
    </w:p>
    <w:p w14:paraId="5D5907FB" w14:textId="23821F73" w:rsidR="00D86984" w:rsidRDefault="00D86984" w:rsidP="00D86984">
      <w:pPr>
        <w:spacing w:line="-299" w:lineRule="auto"/>
        <w:jc w:val="left"/>
        <w:rPr>
          <w:sz w:val="24"/>
        </w:rPr>
      </w:pPr>
    </w:p>
    <w:p w14:paraId="51FD345A" w14:textId="77777777" w:rsidR="00D86984" w:rsidRPr="00D86984" w:rsidRDefault="00D86984" w:rsidP="00D86984">
      <w:pPr>
        <w:spacing w:line="-299" w:lineRule="auto"/>
        <w:jc w:val="left"/>
        <w:rPr>
          <w:sz w:val="24"/>
        </w:rPr>
      </w:pPr>
    </w:p>
    <w:p w14:paraId="3B94010D" w14:textId="77777777" w:rsidR="00D86984" w:rsidRPr="00D86984" w:rsidRDefault="00D86984" w:rsidP="00D86984">
      <w:pPr>
        <w:spacing w:line="-299" w:lineRule="auto"/>
        <w:ind w:left="3600"/>
        <w:jc w:val="left"/>
        <w:rPr>
          <w:sz w:val="24"/>
        </w:rPr>
      </w:pPr>
      <w:r w:rsidRPr="00D86984">
        <w:rPr>
          <w:rFonts w:hint="eastAsia"/>
          <w:sz w:val="24"/>
        </w:rPr>
        <w:t>氏　　名　　　　　　　　　　　　　　　　　印</w:t>
      </w:r>
    </w:p>
    <w:p w14:paraId="37F91389" w14:textId="79CE35A9" w:rsidR="00D86984" w:rsidRDefault="00D86984" w:rsidP="00D86984">
      <w:pPr>
        <w:spacing w:line="-299" w:lineRule="auto"/>
        <w:jc w:val="left"/>
        <w:rPr>
          <w:sz w:val="24"/>
        </w:rPr>
      </w:pPr>
    </w:p>
    <w:p w14:paraId="76ED93D8" w14:textId="77777777" w:rsidR="00D86984" w:rsidRPr="00D86984" w:rsidRDefault="00D86984" w:rsidP="00D86984">
      <w:pPr>
        <w:spacing w:line="-299" w:lineRule="auto"/>
        <w:jc w:val="left"/>
        <w:rPr>
          <w:sz w:val="24"/>
        </w:rPr>
      </w:pPr>
    </w:p>
    <w:p w14:paraId="696F3101" w14:textId="77777777" w:rsidR="00D86984" w:rsidRPr="00D86984" w:rsidRDefault="00D86984" w:rsidP="00D86984">
      <w:pPr>
        <w:spacing w:line="-299" w:lineRule="auto"/>
        <w:jc w:val="left"/>
        <w:rPr>
          <w:sz w:val="24"/>
        </w:rPr>
      </w:pPr>
    </w:p>
    <w:p w14:paraId="53FC58D3" w14:textId="77777777" w:rsidR="00D86984" w:rsidRPr="00D86984" w:rsidRDefault="00D86984" w:rsidP="00D86984">
      <w:pPr>
        <w:spacing w:line="-299" w:lineRule="auto"/>
        <w:jc w:val="left"/>
        <w:rPr>
          <w:sz w:val="24"/>
        </w:rPr>
      </w:pPr>
    </w:p>
    <w:p w14:paraId="12E869E7" w14:textId="77777777" w:rsidR="00D86984" w:rsidRPr="00D86984" w:rsidRDefault="00D86984" w:rsidP="00D86984">
      <w:pPr>
        <w:spacing w:line="-299" w:lineRule="auto"/>
        <w:ind w:firstLineChars="300" w:firstLine="662"/>
        <w:jc w:val="left"/>
        <w:rPr>
          <w:sz w:val="24"/>
        </w:rPr>
      </w:pPr>
      <w:r w:rsidRPr="00D86984">
        <w:rPr>
          <w:rFonts w:hint="eastAsia"/>
          <w:sz w:val="24"/>
        </w:rPr>
        <w:t>盛岡市上下水道事業管理者　長　澤　秀　則　様</w:t>
      </w:r>
    </w:p>
    <w:p w14:paraId="6867E06F" w14:textId="77777777" w:rsidR="001C5694" w:rsidRPr="00D86984" w:rsidRDefault="001C5694">
      <w:pPr>
        <w:rPr>
          <w:rFonts w:hAnsi="ＭＳ 明朝"/>
          <w:sz w:val="24"/>
        </w:rPr>
      </w:pPr>
    </w:p>
    <w:sectPr w:rsidR="001C5694" w:rsidRPr="00D8698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A6AA" w14:textId="77777777" w:rsidR="009632C4" w:rsidRDefault="009632C4" w:rsidP="00D116C0">
      <w:r>
        <w:separator/>
      </w:r>
    </w:p>
  </w:endnote>
  <w:endnote w:type="continuationSeparator" w:id="0">
    <w:p w14:paraId="1BAA86C0" w14:textId="77777777" w:rsidR="009632C4" w:rsidRDefault="009632C4"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F4C6" w14:textId="77777777" w:rsidR="009632C4" w:rsidRDefault="009632C4" w:rsidP="00D116C0">
      <w:r>
        <w:separator/>
      </w:r>
    </w:p>
  </w:footnote>
  <w:footnote w:type="continuationSeparator" w:id="0">
    <w:p w14:paraId="551AC508" w14:textId="77777777" w:rsidR="009632C4" w:rsidRDefault="009632C4"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0151967">
    <w:abstractNumId w:val="2"/>
  </w:num>
  <w:num w:numId="2" w16cid:durableId="1593079678">
    <w:abstractNumId w:val="4"/>
  </w:num>
  <w:num w:numId="3" w16cid:durableId="1514998567">
    <w:abstractNumId w:val="7"/>
  </w:num>
  <w:num w:numId="4" w16cid:durableId="2062435348">
    <w:abstractNumId w:val="1"/>
  </w:num>
  <w:num w:numId="5" w16cid:durableId="79840883">
    <w:abstractNumId w:val="0"/>
  </w:num>
  <w:num w:numId="6" w16cid:durableId="600185645">
    <w:abstractNumId w:val="6"/>
  </w:num>
  <w:num w:numId="7" w16cid:durableId="1189566270">
    <w:abstractNumId w:val="3"/>
  </w:num>
  <w:num w:numId="8" w16cid:durableId="999768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5750C"/>
    <w:rsid w:val="00077C5D"/>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D7F07"/>
    <w:rsid w:val="002F0DBF"/>
    <w:rsid w:val="002F75E4"/>
    <w:rsid w:val="00306787"/>
    <w:rsid w:val="00307D38"/>
    <w:rsid w:val="00313D97"/>
    <w:rsid w:val="00325D21"/>
    <w:rsid w:val="00373A10"/>
    <w:rsid w:val="0037551D"/>
    <w:rsid w:val="0037572D"/>
    <w:rsid w:val="0038568F"/>
    <w:rsid w:val="00391A0D"/>
    <w:rsid w:val="003B415C"/>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56943"/>
    <w:rsid w:val="00676F15"/>
    <w:rsid w:val="00682081"/>
    <w:rsid w:val="00693EA1"/>
    <w:rsid w:val="006B66B5"/>
    <w:rsid w:val="006E2059"/>
    <w:rsid w:val="00710F79"/>
    <w:rsid w:val="00711625"/>
    <w:rsid w:val="00717AAC"/>
    <w:rsid w:val="00737346"/>
    <w:rsid w:val="00741812"/>
    <w:rsid w:val="00745F7F"/>
    <w:rsid w:val="007465CA"/>
    <w:rsid w:val="00750CBA"/>
    <w:rsid w:val="00771205"/>
    <w:rsid w:val="007A7479"/>
    <w:rsid w:val="007F04C2"/>
    <w:rsid w:val="00805DFD"/>
    <w:rsid w:val="00806C12"/>
    <w:rsid w:val="00807698"/>
    <w:rsid w:val="0080778E"/>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4C73"/>
    <w:rsid w:val="009B6D1E"/>
    <w:rsid w:val="009C5EB8"/>
    <w:rsid w:val="009C7929"/>
    <w:rsid w:val="009E622E"/>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0242"/>
    <w:rsid w:val="00CA1D09"/>
    <w:rsid w:val="00CD1B42"/>
    <w:rsid w:val="00CE0676"/>
    <w:rsid w:val="00D03AB5"/>
    <w:rsid w:val="00D10FC3"/>
    <w:rsid w:val="00D116C0"/>
    <w:rsid w:val="00D139AE"/>
    <w:rsid w:val="00D1704C"/>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54C4"/>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442</Characters>
  <Application>Microsoft Office Word</Application>
  <DocSecurity>0</DocSecurity>
  <Lines>110</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2025-12-10T05:07:00Z</dcterms:modified>
</cp:coreProperties>
</file>