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50" w:lineRule="auto"/>
        <w:jc w:val="center"/>
      </w:pPr>
      <w:r>
        <w:rPr>
          <w:rFonts w:ascii="游ゴシック" w:cs="游ゴシック" w:eastAsia="游ゴシック" w:hAnsi="游ゴシック"/>
          <w:b/>
          <w:bCs/>
          <w:sz w:val="30"/>
          <w:szCs w:val="30"/>
        </w:rPr>
        <w:t xml:space="preserve">被相続人　弁　護　太　郎　相続関係説明図</w:t>
      </w:r>
    </w:p>
    <w:p>
      <w:pPr>
        <w:spacing w:after="460" w:before="0" w:line="250" w:lineRule="auto"/>
        <w:jc w:val="center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パターン①　配偶者と子が相続人のケース</w:t>
      </w:r>
    </w:p>
    <w:tbl>
      <w:tblPr>
        <w:tblW w:type="dxa" w:w="98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>
        <w:trPr>
          <w:cantSplit/>
        </w:trPr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最後の住所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最後の本籍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死亡　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（被相続人）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太　郎</w:t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（長男）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一　郎</w:t>
            </w:r>
          </w:p>
        </w:tc>
      </w:tr>
      <w:tr>
        <w:trPr>
          <w:cantSplit/>
          <w:trHeight w:val="510" w:hRule="exact"/>
        </w:trPr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3944"/>
            <w:gridSpan w:val="8"/>
            <w:tcBorders>
              <w:top w:val="none" w:color="FFFFFF" w:sz="0"/>
              <w:left w:val="none" w:color="FFFFFF" w:sz="0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0"/>
            <w:gridSpan w:val="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10" w:hRule="exact"/>
        </w:trPr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3944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（妻）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花　子</w:t>
            </w:r>
          </w:p>
        </w:tc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（長女）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優　子</w:t>
            </w:r>
          </w:p>
        </w:tc>
      </w:tr>
    </w:tbl>
    <w:p>
      <w:pPr>
        <w:spacing w:after="700" w:before="0" w:line="250" w:lineRule="auto"/>
        <w:jc w:val="left"/>
      </w:pPr>
      <w:r>
        <w:rPr>
          <w:rFonts w:ascii="游ゴシック" w:cs="游ゴシック" w:eastAsia="游ゴシック" w:hAnsi="游ゴシック"/>
          <w:b w:val="false"/>
          <w:bCs w:val="false"/>
          <w:sz w:val="18"/>
          <w:szCs w:val="18"/>
        </w:rPr>
        <w:t xml:space="preserve"/>
      </w:r>
    </w:p>
    <w:tbl>
      <w:tblPr>
        <w:tblW w:type="dxa" w:w="5442"/>
        <w:tblInd w:type="dxa" w:w="221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42"/>
      </w:tblGrid>
      <w:tr>
        <w:tc>
          <w:tcPr>
            <w:tcW w:type="dxa" w:w="544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140"/>
              <w:left w:type="dxa" w:w="260"/>
              <w:bottom w:type="dxa" w:w="140"/>
              <w:right w:type="dxa" w:w="140"/>
            </w:tcMar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作成日：令和○年○月○日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作成者：住所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　　　　氏名　○　○　○　○</w:t>
            </w:r>
          </w:p>
        </w:tc>
      </w:tr>
    </w:tbl>
    <w:p>
      <w:r>
        <w:br w:type="page"/>
      </w:r>
    </w:p>
    <w:p>
      <w:pPr>
        <w:spacing w:after="80" w:before="0" w:line="250" w:lineRule="auto"/>
        <w:jc w:val="center"/>
      </w:pPr>
      <w:r>
        <w:rPr>
          <w:rFonts w:ascii="游ゴシック" w:cs="游ゴシック" w:eastAsia="游ゴシック" w:hAnsi="游ゴシック"/>
          <w:b/>
          <w:bCs/>
          <w:sz w:val="30"/>
          <w:szCs w:val="30"/>
        </w:rPr>
        <w:t xml:space="preserve">被相続人　弁　護　太　郎　相続関係説明図</w:t>
      </w:r>
    </w:p>
    <w:p>
      <w:pPr>
        <w:spacing w:after="460" w:before="0" w:line="250" w:lineRule="auto"/>
        <w:jc w:val="center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パターン②　子のみが相続人のケース（配偶者が先に死亡）</w:t>
      </w:r>
    </w:p>
    <w:tbl>
      <w:tblPr>
        <w:tblW w:type="dxa" w:w="98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>
        <w:trPr>
          <w:cantSplit/>
        </w:trPr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最後の住所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最後の本籍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死亡　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（被相続人）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太　郎</w:t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（長男）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一　郎</w:t>
            </w:r>
          </w:p>
        </w:tc>
      </w:tr>
      <w:tr>
        <w:trPr>
          <w:cantSplit/>
          <w:trHeight w:val="510" w:hRule="exact"/>
        </w:trPr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3944"/>
            <w:gridSpan w:val="8"/>
            <w:tcBorders>
              <w:top w:val="none" w:color="FFFFFF" w:sz="0"/>
              <w:left w:val="none" w:color="FFFFFF" w:sz="0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0"/>
            <w:gridSpan w:val="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10" w:hRule="exact"/>
        </w:trPr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3944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死亡　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（妻）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花　子</w:t>
            </w:r>
          </w:p>
        </w:tc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（長女）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優　子</w:t>
            </w:r>
          </w:p>
        </w:tc>
      </w:tr>
    </w:tbl>
    <w:p>
      <w:pPr>
        <w:spacing w:after="700" w:before="0" w:line="250" w:lineRule="auto"/>
        <w:jc w:val="left"/>
      </w:pPr>
      <w:r>
        <w:rPr>
          <w:rFonts w:ascii="游ゴシック" w:cs="游ゴシック" w:eastAsia="游ゴシック" w:hAnsi="游ゴシック"/>
          <w:b w:val="false"/>
          <w:bCs w:val="false"/>
          <w:sz w:val="18"/>
          <w:szCs w:val="18"/>
        </w:rPr>
        <w:t xml:space="preserve"/>
      </w:r>
    </w:p>
    <w:tbl>
      <w:tblPr>
        <w:tblW w:type="dxa" w:w="5442"/>
        <w:tblInd w:type="dxa" w:w="221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42"/>
      </w:tblGrid>
      <w:tr>
        <w:tc>
          <w:tcPr>
            <w:tcW w:type="dxa" w:w="544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140"/>
              <w:left w:type="dxa" w:w="260"/>
              <w:bottom w:type="dxa" w:w="140"/>
              <w:right w:type="dxa" w:w="140"/>
            </w:tcMar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作成日：令和○年○月○日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作成者：住所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　　　　氏名　○　○　○　○</w:t>
            </w:r>
          </w:p>
        </w:tc>
      </w:tr>
    </w:tbl>
    <w:p>
      <w:r>
        <w:br w:type="page"/>
      </w:r>
    </w:p>
    <w:p>
      <w:pPr>
        <w:spacing w:after="80" w:before="0" w:line="250" w:lineRule="auto"/>
        <w:jc w:val="center"/>
      </w:pPr>
      <w:r>
        <w:rPr>
          <w:rFonts w:ascii="游ゴシック" w:cs="游ゴシック" w:eastAsia="游ゴシック" w:hAnsi="游ゴシック"/>
          <w:b/>
          <w:bCs/>
          <w:sz w:val="30"/>
          <w:szCs w:val="30"/>
        </w:rPr>
        <w:t xml:space="preserve">被相続人　弁　護　太　郎　相続関係説明図</w:t>
      </w:r>
    </w:p>
    <w:p>
      <w:pPr>
        <w:spacing w:after="460" w:before="0" w:line="250" w:lineRule="auto"/>
        <w:jc w:val="center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パターン③　配偶者と父母が相続人のケース</w:t>
      </w:r>
    </w:p>
    <w:tbl>
      <w:tblPr>
        <w:tblW w:type="dxa" w:w="98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>
        <w:trPr>
          <w:cantSplit/>
        </w:trPr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死亡　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（父）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大　介</w:t>
            </w:r>
          </w:p>
        </w:tc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最後の住所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最後の本籍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死亡　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（被相続人）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太　郎</w:t>
            </w:r>
          </w:p>
        </w:tc>
      </w:tr>
      <w:tr>
        <w:trPr>
          <w:cantSplit/>
          <w:trHeight w:val="396" w:hRule="exact"/>
        </w:trPr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3451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6" w:hRule="exact"/>
        </w:trPr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3451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死亡　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（母）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春　子</w:t>
            </w:r>
          </w:p>
        </w:tc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（妻）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花　子</w:t>
            </w:r>
          </w:p>
        </w:tc>
      </w:tr>
    </w:tbl>
    <w:p>
      <w:pPr>
        <w:spacing w:after="700" w:before="0" w:line="250" w:lineRule="auto"/>
        <w:jc w:val="left"/>
      </w:pPr>
      <w:r>
        <w:rPr>
          <w:rFonts w:ascii="游ゴシック" w:cs="游ゴシック" w:eastAsia="游ゴシック" w:hAnsi="游ゴシック"/>
          <w:b w:val="false"/>
          <w:bCs w:val="false"/>
          <w:sz w:val="18"/>
          <w:szCs w:val="18"/>
        </w:rPr>
        <w:t xml:space="preserve"/>
      </w:r>
    </w:p>
    <w:tbl>
      <w:tblPr>
        <w:tblW w:type="dxa" w:w="5442"/>
        <w:tblInd w:type="dxa" w:w="221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42"/>
      </w:tblGrid>
      <w:tr>
        <w:tc>
          <w:tcPr>
            <w:tcW w:type="dxa" w:w="544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140"/>
              <w:left w:type="dxa" w:w="260"/>
              <w:bottom w:type="dxa" w:w="140"/>
              <w:right w:type="dxa" w:w="140"/>
            </w:tcMar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作成日：令和○年○月○日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作成者：住所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　　　　氏名　○　○　○　○</w:t>
            </w:r>
          </w:p>
        </w:tc>
      </w:tr>
    </w:tbl>
    <w:p>
      <w:r>
        <w:br w:type="page"/>
      </w:r>
    </w:p>
    <w:p>
      <w:pPr>
        <w:spacing w:after="80" w:before="0" w:line="250" w:lineRule="auto"/>
        <w:jc w:val="center"/>
      </w:pPr>
      <w:r>
        <w:rPr>
          <w:rFonts w:ascii="游ゴシック" w:cs="游ゴシック" w:eastAsia="游ゴシック" w:hAnsi="游ゴシック"/>
          <w:b/>
          <w:bCs/>
          <w:sz w:val="30"/>
          <w:szCs w:val="30"/>
        </w:rPr>
        <w:t xml:space="preserve">被相続人　弁　護　太　郎　相続関係説明図</w:t>
      </w:r>
    </w:p>
    <w:p>
      <w:pPr>
        <w:spacing w:after="460" w:before="0" w:line="250" w:lineRule="auto"/>
        <w:jc w:val="center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パターン④　配偶者と兄弟姉妹が相続人のケース</w:t>
      </w:r>
    </w:p>
    <w:tbl>
      <w:tblPr>
        <w:tblW w:type="dxa" w:w="98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>
        <w:trPr>
          <w:cantSplit/>
        </w:trPr>
        <w:tc>
          <w:tcPr>
            <w:tcW w:type="dxa" w:w="5423"/>
            <w:gridSpan w:val="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（妻）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花　子</w:t>
            </w:r>
          </w:p>
        </w:tc>
      </w:tr>
      <w:tr>
        <w:trPr>
          <w:cantSplit/>
          <w:trHeight w:val="510" w:hRule="exact"/>
        </w:trPr>
        <w:tc>
          <w:tcPr>
            <w:tcW w:type="dxa" w:w="5423"/>
            <w:gridSpan w:val="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3451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0" w:lineRule="auto"/>
              <w:ind w:left="680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（父）</w:t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最後の住所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最後の本籍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死亡　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（被相続人）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太　郎</w:t>
            </w:r>
          </w:p>
        </w:tc>
      </w:tr>
      <w:tr>
        <w:trPr>
          <w:cantSplit/>
          <w:trHeight w:val="396" w:hRule="exact"/>
        </w:trPr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3944"/>
            <w:gridSpan w:val="8"/>
            <w:tcBorders>
              <w:top w:val="none" w:color="FFFFFF" w:sz="0"/>
              <w:left w:val="none" w:color="FFFFFF" w:sz="0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0"/>
            <w:gridSpan w:val="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6" w:hRule="exact"/>
        </w:trPr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3944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ind w:left="680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（母）</w:t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（弟）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次　郎</w:t>
            </w:r>
          </w:p>
        </w:tc>
      </w:tr>
      <w:tr>
        <w:trPr>
          <w:cantSplit/>
          <w:trHeight w:val="396" w:hRule="exact"/>
        </w:trPr>
        <w:tc>
          <w:tcPr>
            <w:tcW w:type="dxa" w:w="4930"/>
            <w:gridSpan w:val="10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423"/>
            <w:gridSpan w:val="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437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（妹）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幸　子</w:t>
            </w:r>
          </w:p>
        </w:tc>
      </w:tr>
    </w:tbl>
    <w:p>
      <w:pPr>
        <w:spacing w:after="700" w:before="0" w:line="250" w:lineRule="auto"/>
        <w:jc w:val="left"/>
      </w:pPr>
      <w:r>
        <w:rPr>
          <w:rFonts w:ascii="游ゴシック" w:cs="游ゴシック" w:eastAsia="游ゴシック" w:hAnsi="游ゴシック"/>
          <w:b w:val="false"/>
          <w:bCs w:val="false"/>
          <w:sz w:val="18"/>
          <w:szCs w:val="18"/>
        </w:rPr>
        <w:t xml:space="preserve"/>
      </w:r>
    </w:p>
    <w:tbl>
      <w:tblPr>
        <w:tblW w:type="dxa" w:w="5442"/>
        <w:tblInd w:type="dxa" w:w="221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42"/>
      </w:tblGrid>
      <w:tr>
        <w:tc>
          <w:tcPr>
            <w:tcW w:type="dxa" w:w="544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140"/>
              <w:left w:type="dxa" w:w="260"/>
              <w:bottom w:type="dxa" w:w="140"/>
              <w:right w:type="dxa" w:w="140"/>
            </w:tcMar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作成日：令和○年○月○日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作成者：住所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　　　　氏名　○　○　○　○</w:t>
            </w:r>
          </w:p>
        </w:tc>
      </w:tr>
    </w:tbl>
    <w:p>
      <w:r>
        <w:br w:type="page"/>
      </w:r>
    </w:p>
    <w:p>
      <w:pPr>
        <w:spacing w:after="80" w:before="0" w:line="250" w:lineRule="auto"/>
        <w:jc w:val="center"/>
      </w:pPr>
      <w:r>
        <w:rPr>
          <w:rFonts w:ascii="游ゴシック" w:cs="游ゴシック" w:eastAsia="游ゴシック" w:hAnsi="游ゴシック"/>
          <w:b/>
          <w:bCs/>
          <w:sz w:val="30"/>
          <w:szCs w:val="30"/>
        </w:rPr>
        <w:t xml:space="preserve">被相続人　弁　護　太　郎　相続関係説明図</w:t>
      </w:r>
    </w:p>
    <w:p>
      <w:pPr>
        <w:spacing w:after="460" w:before="0" w:line="250" w:lineRule="auto"/>
        <w:jc w:val="center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パターン⑤　代襲相続があるケース</w:t>
      </w:r>
    </w:p>
    <w:tbl>
      <w:tblPr>
        <w:tblW w:type="dxa" w:w="98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>
        <w:trPr>
          <w:cantSplit/>
        </w:trPr>
        <w:tc>
          <w:tcPr>
            <w:tcW w:type="dxa" w:w="2958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最後の住所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最後の本籍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死亡　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（被相続人）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太　郎</w:t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2465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死亡　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（長男）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一　郎</w:t>
            </w:r>
          </w:p>
        </w:tc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2465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（孫・代襲相続人）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健　太</w:t>
            </w:r>
          </w:p>
        </w:tc>
      </w:tr>
      <w:tr>
        <w:trPr>
          <w:cantSplit/>
          <w:trHeight w:val="510" w:hRule="exact"/>
        </w:trPr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2465"/>
            <w:gridSpan w:val="5"/>
            <w:tcBorders>
              <w:top w:val="none" w:color="FFFFFF" w:sz="0"/>
              <w:left w:val="none" w:color="FFFFFF" w:sz="0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6409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10" w:hRule="exact"/>
        </w:trPr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double" w:color="00000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2465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493"/>
            <w:gridSpan w:val="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5916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58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（妻）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花　子</w:t>
            </w:r>
          </w:p>
        </w:tc>
        <w:tc>
          <w:tcPr>
            <w:tcW w:type="dxa" w:w="98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  <w:tc>
          <w:tcPr>
            <w:tcW w:type="dxa" w:w="2465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出生　昭和○年○月○日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（長女）</w:t>
            </w:r>
          </w:p>
          <w:p>
            <w:pPr>
              <w:spacing w:after="0" w:before="4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/>
                <w:bCs/>
                <w:sz w:val="26"/>
                <w:szCs w:val="26"/>
              </w:rPr>
              <w:t xml:space="preserve">弁　護　優　子</w:t>
            </w:r>
          </w:p>
        </w:tc>
        <w:tc>
          <w:tcPr>
            <w:tcW w:type="dxa" w:w="3451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游ゴシック" w:cs="游ゴシック" w:eastAsia="游ゴシック" w:hAnsi="游ゴシック"/>
                <w:sz w:val="2"/>
                <w:szCs w:val="2"/>
              </w:rPr>
              <w:t xml:space="preserve"/>
            </w:r>
          </w:p>
        </w:tc>
      </w:tr>
    </w:tbl>
    <w:p>
      <w:pPr>
        <w:spacing w:after="700" w:before="0" w:line="250" w:lineRule="auto"/>
        <w:jc w:val="left"/>
      </w:pPr>
      <w:r>
        <w:rPr>
          <w:rFonts w:ascii="游ゴシック" w:cs="游ゴシック" w:eastAsia="游ゴシック" w:hAnsi="游ゴシック"/>
          <w:b w:val="false"/>
          <w:bCs w:val="false"/>
          <w:sz w:val="18"/>
          <w:szCs w:val="18"/>
        </w:rPr>
        <w:t xml:space="preserve"/>
      </w:r>
    </w:p>
    <w:tbl>
      <w:tblPr>
        <w:tblW w:type="dxa" w:w="5442"/>
        <w:tblInd w:type="dxa" w:w="221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42"/>
      </w:tblGrid>
      <w:tr>
        <w:tc>
          <w:tcPr>
            <w:tcW w:type="dxa" w:w="544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140"/>
              <w:left w:type="dxa" w:w="260"/>
              <w:bottom w:type="dxa" w:w="140"/>
              <w:right w:type="dxa" w:w="140"/>
            </w:tcMar>
          </w:tcPr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作成日：令和○年○月○日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作成者：住所　○県○市○町○番地</w:t>
            </w:r>
          </w:p>
          <w:p>
            <w:pPr>
              <w:spacing w:after="0" w:before="0" w:line="250" w:lineRule="auto"/>
              <w:jc w:val="left"/>
            </w:pPr>
            <w:r>
              <w:rPr>
                <w:rFonts w:ascii="游ゴシック" w:cs="游ゴシック" w:eastAsia="游ゴシック" w:hAnsi="游ゴシック"/>
                <w:b w:val="false"/>
                <w:bCs w:val="false"/>
                <w:sz w:val="18"/>
                <w:szCs w:val="18"/>
              </w:rPr>
              <w:t xml:space="preserve">　　　　氏名　○　○　○　○</w:t>
            </w:r>
          </w:p>
        </w:tc>
      </w:tr>
    </w:tbl>
    <w:sectPr>
      <w:pgSz w:w="11905" w:h="16837" w:orient="portrait"/>
      <w:pgMar w:top="907" w:right="1020" w:bottom="793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cs="游ゴシック" w:eastAsia="游ゴシック" w:hAnsi="游ゴシック"/>
        <w:color w:val="000000"/>
        <w:sz w:val="18"/>
        <w:szCs w:val="18"/>
      </w:rPr>
    </w:rPrDefault>
    <w:pPrDefault>
      <w:pPr>
        <w:spacing w:after="0" w:before="0" w:line="25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2026-09-11T01:24:44.048Z</dcterms:created>
  <dcterms:modified xsi:type="dcterms:W3CDTF">2026-09-11T01:24:44.049Z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